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F6316" w14:textId="77777777" w:rsidR="00021C69" w:rsidRPr="00021C69" w:rsidRDefault="00021C69" w:rsidP="00021C69">
      <w:pPr>
        <w:shd w:val="clear" w:color="auto" w:fill="FFFFFF"/>
        <w:spacing w:before="161" w:after="161" w:line="240" w:lineRule="auto"/>
        <w:outlineLvl w:val="0"/>
        <w:rPr>
          <w:rFonts w:ascii="Open Sans" w:eastAsia="Times New Roman" w:hAnsi="Open Sans" w:cs="Open Sans"/>
          <w:color w:val="333333"/>
          <w:kern w:val="36"/>
          <w:sz w:val="51"/>
          <w:szCs w:val="51"/>
          <w:lang w:eastAsia="pl-PL"/>
        </w:rPr>
      </w:pPr>
      <w:r w:rsidRPr="00021C69">
        <w:rPr>
          <w:rFonts w:ascii="Open Sans" w:eastAsia="Times New Roman" w:hAnsi="Open Sans" w:cs="Open Sans"/>
          <w:color w:val="333333"/>
          <w:kern w:val="36"/>
          <w:sz w:val="51"/>
          <w:szCs w:val="51"/>
          <w:lang w:eastAsia="pl-PL"/>
        </w:rPr>
        <w:t>Dostępność Architektoniczna</w:t>
      </w:r>
    </w:p>
    <w:p w14:paraId="2D18F5DF" w14:textId="044263FA" w:rsidR="00021C69" w:rsidRPr="00021C69" w:rsidRDefault="00021C69" w:rsidP="00021C69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b/>
          <w:bCs/>
          <w:color w:val="303030"/>
          <w:sz w:val="28"/>
          <w:szCs w:val="28"/>
          <w:lang w:eastAsia="pl-PL"/>
        </w:rPr>
        <w:t>Zaplecze szatniowo-sanitarne przy boisku Orlik 2012 ul. Krzyżówki</w:t>
      </w:r>
      <w:r>
        <w:rPr>
          <w:rFonts w:ascii="Open Sans" w:eastAsia="Times New Roman" w:hAnsi="Open Sans" w:cs="Open Sans"/>
          <w:b/>
          <w:bCs/>
          <w:color w:val="303030"/>
          <w:sz w:val="28"/>
          <w:szCs w:val="28"/>
          <w:lang w:eastAsia="pl-PL"/>
        </w:rPr>
        <w:t xml:space="preserve"> 22</w:t>
      </w:r>
      <w:r w:rsidRPr="00021C69">
        <w:rPr>
          <w:rFonts w:ascii="Open Sans" w:eastAsia="Times New Roman" w:hAnsi="Open Sans" w:cs="Open Sans"/>
          <w:b/>
          <w:bCs/>
          <w:color w:val="303030"/>
          <w:sz w:val="28"/>
          <w:szCs w:val="28"/>
          <w:lang w:eastAsia="pl-PL"/>
        </w:rPr>
        <w:t>, 03-193 Warszawa</w:t>
      </w:r>
    </w:p>
    <w:p w14:paraId="319D2C4D" w14:textId="77777777" w:rsidR="00021C69" w:rsidRPr="00021C69" w:rsidRDefault="00021C69" w:rsidP="00021C69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dostępności wejścia do budynku i przechodzenia przez obszary kontroli</w:t>
      </w:r>
    </w:p>
    <w:p w14:paraId="75B959F7" w14:textId="77777777" w:rsidR="00021C69" w:rsidRPr="00021C69" w:rsidRDefault="00021C69" w:rsidP="00021C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 zaplecza szatniowo-sanitarnego prowadzi jedno wejście od strony ul. Krzyżówki.</w:t>
      </w:r>
    </w:p>
    <w:p w14:paraId="62BD4A52" w14:textId="77777777" w:rsidR="00021C69" w:rsidRPr="00021C69" w:rsidRDefault="00021C69" w:rsidP="00021C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Zaplecze kontenerowe posiada jedną kondygnację.</w:t>
      </w:r>
    </w:p>
    <w:p w14:paraId="12D913B8" w14:textId="77777777" w:rsidR="00021C69" w:rsidRPr="00021C69" w:rsidRDefault="00021C69" w:rsidP="00021C69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dostępności korytarzy, schodów i wind</w:t>
      </w:r>
    </w:p>
    <w:p w14:paraId="2CD62AD9" w14:textId="77777777" w:rsidR="00021C69" w:rsidRPr="00021C69" w:rsidRDefault="00021C69" w:rsidP="00021C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Wejście do szatni umożliwia przejazd wózka.</w:t>
      </w:r>
    </w:p>
    <w:p w14:paraId="2F3698BB" w14:textId="77777777" w:rsidR="00021C69" w:rsidRPr="00021C69" w:rsidRDefault="00021C69" w:rsidP="00021C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Drogi na terenie ośrodka są szerokie, umożliwiające przejazd wózka.</w:t>
      </w:r>
    </w:p>
    <w:p w14:paraId="5C8E05DD" w14:textId="77777777" w:rsidR="00021C69" w:rsidRPr="00021C69" w:rsidRDefault="00021C69" w:rsidP="00021C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schodów i wind.</w:t>
      </w:r>
    </w:p>
    <w:p w14:paraId="4F83D783" w14:textId="77777777" w:rsidR="00021C69" w:rsidRPr="00021C69" w:rsidRDefault="00021C69" w:rsidP="00021C69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dostosowań, na przykład pochylni, platform, informacji głosowych, pętlach indukcyjnych</w:t>
      </w:r>
    </w:p>
    <w:p w14:paraId="0FEF8978" w14:textId="77777777" w:rsidR="00021C69" w:rsidRPr="00021C69" w:rsidRDefault="00021C69" w:rsidP="00021C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do obiektów sportowych, pomieszczenia zaplecza szatniowo-sanitarnego oraz poszczególne obiekty sportowe (boisko do piłki nożnej oraz koszykówki) są przystosowane do użytku przez osoby niepełnosprawne.</w:t>
      </w:r>
    </w:p>
    <w:p w14:paraId="73798201" w14:textId="77777777" w:rsidR="00021C69" w:rsidRPr="00021C69" w:rsidRDefault="00021C69" w:rsidP="00021C69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o miejscu i sposobie korzystania z miejsc parkingowych wyznaczonych dla osób niepełnosprawnych</w:t>
      </w:r>
    </w:p>
    <w:p w14:paraId="177D5029" w14:textId="77777777" w:rsidR="00021C69" w:rsidRPr="00021C69" w:rsidRDefault="00021C69" w:rsidP="00021C6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Na parkingu przy boisku Orlik 2012 oznakowano 2 miejsca parkingowe dla osób z niepełnosprawnością.</w:t>
      </w:r>
    </w:p>
    <w:p w14:paraId="3D78E8AC" w14:textId="77777777" w:rsidR="00021C69" w:rsidRPr="00021C69" w:rsidRDefault="00021C69" w:rsidP="00021C69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Informacja o prawie wstępu z psem asystującym i ewentualnych uzasadnionych ograniczeniach.</w:t>
      </w:r>
    </w:p>
    <w:p w14:paraId="6282D5AA" w14:textId="77777777" w:rsidR="00021C69" w:rsidRPr="00021C69" w:rsidRDefault="00021C69" w:rsidP="00021C6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 obiekcie brak dostosowanego udogodnienia dla psa asystującego i psa przewodnika.</w:t>
      </w:r>
    </w:p>
    <w:p w14:paraId="504BCA07" w14:textId="77777777" w:rsidR="00021C69" w:rsidRPr="00021C69" w:rsidRDefault="00021C69" w:rsidP="00021C69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o możliwości skorzystania z tłumacza języka migowego na miejscu lub online</w:t>
      </w:r>
    </w:p>
    <w:p w14:paraId="06923E45" w14:textId="77777777" w:rsidR="00021C69" w:rsidRPr="00021C69" w:rsidRDefault="00021C69" w:rsidP="00021C6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– tłumacza polskiego języka migowego na miejscu i online</w:t>
      </w:r>
    </w:p>
    <w:p w14:paraId="336B9ABC" w14:textId="77777777" w:rsidR="00021C69" w:rsidRPr="00021C69" w:rsidRDefault="00021C69" w:rsidP="00021C6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– informacji głosowych, pętli indukcyjnej</w:t>
      </w:r>
    </w:p>
    <w:p w14:paraId="421BE494" w14:textId="77777777" w:rsidR="00021C69" w:rsidRPr="00021C69" w:rsidRDefault="00021C69" w:rsidP="00021C6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– oznaczeń w alfabecie brajla ani oznaczeń kontrastowych lub w druku powiększonym dla osób niewidomych i słabowidzących</w:t>
      </w:r>
    </w:p>
    <w:p w14:paraId="431CEA24" w14:textId="77777777" w:rsidR="00021C69" w:rsidRPr="00021C69" w:rsidRDefault="00021C69" w:rsidP="00021C69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dotyczące dojazdu</w:t>
      </w:r>
    </w:p>
    <w:p w14:paraId="474F41E4" w14:textId="77777777" w:rsidR="00021C69" w:rsidRPr="00021C69" w:rsidRDefault="00021C69" w:rsidP="00021C6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z przystanku Konwaliowa 02, autobusy 186, 326, 509, 516, 518, 705, 723, 731, 735, 736</w:t>
      </w:r>
    </w:p>
    <w:p w14:paraId="24EBD624" w14:textId="2E02867C" w:rsidR="00277AAD" w:rsidRDefault="00021C69" w:rsidP="001F20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</w:pPr>
      <w:r w:rsidRPr="00021C69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Postój taksówek ul Żerańska</w:t>
      </w:r>
    </w:p>
    <w:sectPr w:rsidR="00277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A682A"/>
    <w:multiLevelType w:val="multilevel"/>
    <w:tmpl w:val="B6EE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462E4D"/>
    <w:multiLevelType w:val="multilevel"/>
    <w:tmpl w:val="1CB4B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38242E3"/>
    <w:multiLevelType w:val="multilevel"/>
    <w:tmpl w:val="91E47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7DB1C3E"/>
    <w:multiLevelType w:val="multilevel"/>
    <w:tmpl w:val="3B2A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5F50068"/>
    <w:multiLevelType w:val="multilevel"/>
    <w:tmpl w:val="649C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DA66F4"/>
    <w:multiLevelType w:val="multilevel"/>
    <w:tmpl w:val="FB06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DB724E7"/>
    <w:multiLevelType w:val="multilevel"/>
    <w:tmpl w:val="C03C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7832961">
    <w:abstractNumId w:val="0"/>
  </w:num>
  <w:num w:numId="2" w16cid:durableId="741412181">
    <w:abstractNumId w:val="3"/>
  </w:num>
  <w:num w:numId="3" w16cid:durableId="867832848">
    <w:abstractNumId w:val="2"/>
  </w:num>
  <w:num w:numId="4" w16cid:durableId="1874032196">
    <w:abstractNumId w:val="6"/>
  </w:num>
  <w:num w:numId="5" w16cid:durableId="1476068199">
    <w:abstractNumId w:val="5"/>
  </w:num>
  <w:num w:numId="6" w16cid:durableId="1216237403">
    <w:abstractNumId w:val="1"/>
  </w:num>
  <w:num w:numId="7" w16cid:durableId="478108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C69"/>
    <w:rsid w:val="00021C69"/>
    <w:rsid w:val="0027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D9B31"/>
  <w15:chartTrackingRefBased/>
  <w15:docId w15:val="{4C331590-9063-4DDF-8F39-42768B447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21C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1C6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1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1C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0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Białołęcki Ośrodek Sportu</dc:creator>
  <cp:keywords/>
  <dc:description/>
  <cp:lastModifiedBy>Białołęcki Ośrodek Sportu</cp:lastModifiedBy>
  <cp:revision>1</cp:revision>
  <dcterms:created xsi:type="dcterms:W3CDTF">2023-01-03T12:16:00Z</dcterms:created>
  <dcterms:modified xsi:type="dcterms:W3CDTF">2023-01-03T12:17:00Z</dcterms:modified>
</cp:coreProperties>
</file>